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42223">
      <w:pPr>
        <w:spacing w:line="340" w:lineRule="exact"/>
        <w:ind w:right="17"/>
        <w:rPr>
          <w:rFonts w:cs="TimesNewRomanPSMT"/>
        </w:rPr>
      </w:pPr>
    </w:p>
    <w:p w14:paraId="59AFA11B">
      <w:pPr>
        <w:spacing w:line="340" w:lineRule="exact"/>
        <w:ind w:right="17"/>
        <w:jc w:val="center"/>
        <w:rPr>
          <w:rFonts w:ascii="黑体" w:eastAsia="黑体"/>
          <w:bCs/>
          <w:sz w:val="28"/>
          <w:szCs w:val="28"/>
        </w:rPr>
      </w:pPr>
      <w:r>
        <w:rPr>
          <w:rFonts w:hint="eastAsia" w:ascii="黑体" w:eastAsia="黑体"/>
          <w:bCs/>
          <w:sz w:val="28"/>
          <w:szCs w:val="28"/>
        </w:rPr>
        <w:t>投  标  书</w:t>
      </w:r>
    </w:p>
    <w:p w14:paraId="649D2780">
      <w:pPr>
        <w:spacing w:line="460" w:lineRule="exact"/>
        <w:ind w:right="15"/>
        <w:jc w:val="left"/>
      </w:pPr>
      <w:r>
        <w:rPr>
          <w:rFonts w:hint="eastAsia"/>
          <w:lang w:val="en-US" w:eastAsia="zh-CN"/>
        </w:rPr>
        <w:t>甘肃</w:t>
      </w:r>
      <w:r>
        <w:rPr>
          <w:rFonts w:hint="eastAsia"/>
          <w:lang w:eastAsia="zh-CN"/>
        </w:rPr>
        <w:t>京兰</w:t>
      </w:r>
      <w:r>
        <w:rPr>
          <w:rFonts w:hint="eastAsia"/>
        </w:rPr>
        <w:t>水泥有限公司：</w:t>
      </w:r>
    </w:p>
    <w:p w14:paraId="334102E1">
      <w:pPr>
        <w:spacing w:line="460" w:lineRule="exact"/>
        <w:ind w:firstLine="420" w:firstLineChars="200"/>
      </w:pPr>
      <w:r>
        <w:rPr>
          <w:rFonts w:hint="eastAsia"/>
        </w:rPr>
        <w:t>根据你方招标编号为</w:t>
      </w:r>
      <w:r>
        <w:rPr>
          <w:rFonts w:hint="eastAsia"/>
          <w:u w:val="single"/>
        </w:rPr>
        <w:t xml:space="preserve">              </w:t>
      </w:r>
      <w:r>
        <w:rPr>
          <w:rFonts w:hint="eastAsia"/>
        </w:rPr>
        <w:t>的</w:t>
      </w:r>
      <w:r>
        <w:rPr>
          <w:rFonts w:hint="eastAsia"/>
          <w:u w:val="single"/>
        </w:rPr>
        <w:t xml:space="preserve">                   </w:t>
      </w:r>
      <w:r>
        <w:rPr>
          <w:rFonts w:hint="eastAsia"/>
        </w:rPr>
        <w:t>招标文件，遵照《中华人民共和国招标投标法》等有关规定，经研究，我方自愿参加投标。</w:t>
      </w:r>
    </w:p>
    <w:p w14:paraId="008435FF">
      <w:pPr>
        <w:spacing w:line="460" w:lineRule="exact"/>
        <w:ind w:firstLine="420"/>
        <w:rPr>
          <w:u w:val="single"/>
        </w:rPr>
      </w:pPr>
      <w:r>
        <w:rPr>
          <w:rFonts w:hint="eastAsia"/>
          <w:lang w:val="en-US" w:eastAsia="zh-CN"/>
        </w:rPr>
        <w:t>1.</w:t>
      </w:r>
      <w:r>
        <w:rPr>
          <w:rFonts w:hint="eastAsia"/>
        </w:rPr>
        <w:t>投标报价详见报价清单。</w:t>
      </w:r>
    </w:p>
    <w:p w14:paraId="50E7844C">
      <w:pPr>
        <w:spacing w:line="460" w:lineRule="exact"/>
        <w:ind w:right="17" w:firstLine="420"/>
      </w:pPr>
      <w:r>
        <w:rPr>
          <w:rFonts w:hint="eastAsia"/>
          <w:lang w:val="en-US" w:eastAsia="zh-CN"/>
        </w:rPr>
        <w:t>2.</w:t>
      </w:r>
      <w:r>
        <w:rPr>
          <w:rFonts w:hint="eastAsia"/>
        </w:rPr>
        <w:t>一旦我方中标，我方保证按照承诺条件积极合作。</w:t>
      </w:r>
    </w:p>
    <w:p w14:paraId="566583FC">
      <w:pPr>
        <w:spacing w:line="460" w:lineRule="exact"/>
        <w:ind w:right="17" w:firstLine="420"/>
      </w:pPr>
      <w:r>
        <w:rPr>
          <w:rFonts w:hint="eastAsia"/>
          <w:lang w:val="en-US" w:eastAsia="zh-CN"/>
        </w:rPr>
        <w:t>3.</w:t>
      </w:r>
      <w:r>
        <w:rPr>
          <w:rFonts w:hint="eastAsia"/>
        </w:rPr>
        <w:t>我方同意所提交的投标文件在“投标须知”规定的投标有效期内有效，在此期间如果我方中标，我方将受此约束。</w:t>
      </w:r>
    </w:p>
    <w:p w14:paraId="3A2115D7">
      <w:pPr>
        <w:spacing w:line="460" w:lineRule="exact"/>
        <w:ind w:right="17" w:firstLine="420"/>
        <w:rPr>
          <w:rFonts w:hint="eastAsia"/>
        </w:rPr>
      </w:pPr>
      <w:r>
        <w:rPr>
          <w:rFonts w:hint="eastAsia"/>
          <w:lang w:val="en-US" w:eastAsia="zh-CN"/>
        </w:rPr>
        <w:t>4.</w:t>
      </w:r>
      <w:r>
        <w:rPr>
          <w:rFonts w:hint="eastAsia"/>
        </w:rPr>
        <w:t>除非另外达成协议并生效，你方的招标文件、中标通知书和本投标文件将成为约束我们双方的合同文件的组成部分。</w:t>
      </w:r>
    </w:p>
    <w:p w14:paraId="46C4D5B6">
      <w:pPr>
        <w:spacing w:line="460" w:lineRule="exact"/>
        <w:ind w:right="17" w:firstLine="420"/>
        <w:rPr>
          <w:rFonts w:hAnsi="宋体"/>
        </w:rPr>
      </w:pPr>
      <w:r>
        <w:rPr>
          <w:rFonts w:hint="eastAsia"/>
          <w:lang w:val="en-US" w:eastAsia="zh-CN"/>
        </w:rPr>
        <w:t>5.</w:t>
      </w:r>
      <w:r>
        <w:rPr>
          <w:rFonts w:hAnsi="宋体"/>
        </w:rPr>
        <w:t>据此函，签字代表宣布同意如下：</w:t>
      </w:r>
    </w:p>
    <w:p w14:paraId="28CA215A">
      <w:pPr>
        <w:spacing w:line="460" w:lineRule="exact"/>
        <w:ind w:right="17" w:firstLine="420"/>
        <w:rPr>
          <w:rFonts w:hAnsi="宋体"/>
        </w:rPr>
      </w:pPr>
      <w:r>
        <w:rPr>
          <w:rFonts w:hint="eastAsia" w:hAnsi="宋体"/>
          <w:lang w:val="en-US" w:eastAsia="zh-CN"/>
        </w:rPr>
        <w:t>5.1</w:t>
      </w:r>
      <w:r>
        <w:rPr>
          <w:rFonts w:hAnsi="宋体"/>
        </w:rPr>
        <w:t>如果在规定的开标时间后，投标人在投标有效期内撤回投标，其投标保证金将被没收。</w:t>
      </w:r>
    </w:p>
    <w:p w14:paraId="21D09B11">
      <w:pPr>
        <w:spacing w:line="460" w:lineRule="exact"/>
        <w:ind w:right="17" w:firstLine="420"/>
        <w:rPr>
          <w:rFonts w:hint="eastAsia" w:hAnsi="宋体"/>
        </w:rPr>
      </w:pPr>
      <w:r>
        <w:rPr>
          <w:rFonts w:hint="eastAsia" w:hAnsi="宋体"/>
          <w:lang w:val="en-US" w:eastAsia="zh-CN"/>
        </w:rPr>
        <w:t>5.3</w:t>
      </w:r>
      <w:r>
        <w:rPr>
          <w:rFonts w:hint="eastAsia" w:hAnsi="宋体"/>
        </w:rPr>
        <w:t>保证遵守招标文件中的有关规定。</w:t>
      </w:r>
    </w:p>
    <w:p w14:paraId="16326C17">
      <w:pPr>
        <w:spacing w:line="460" w:lineRule="exact"/>
        <w:ind w:right="17" w:firstLine="420"/>
        <w:rPr>
          <w:rFonts w:hint="eastAsia" w:hAnsi="宋体"/>
        </w:rPr>
      </w:pPr>
      <w:r>
        <w:rPr>
          <w:rFonts w:hint="eastAsia" w:hAnsi="宋体"/>
          <w:lang w:val="en-US" w:eastAsia="zh-CN"/>
        </w:rPr>
        <w:t>5.4</w:t>
      </w:r>
      <w:r>
        <w:rPr>
          <w:rFonts w:hint="eastAsia" w:hAnsi="宋体"/>
        </w:rPr>
        <w:t>保证忠实地执行买卖双方所签的经济合同，并承担合同规定的责任义务。</w:t>
      </w:r>
    </w:p>
    <w:p w14:paraId="46674B64">
      <w:pPr>
        <w:spacing w:line="460" w:lineRule="exact"/>
        <w:ind w:right="17" w:firstLine="420"/>
        <w:rPr>
          <w:rFonts w:hAnsi="宋体"/>
        </w:rPr>
      </w:pPr>
      <w:r>
        <w:rPr>
          <w:rFonts w:hint="eastAsia" w:hAnsi="宋体"/>
          <w:lang w:val="en-US" w:eastAsia="zh-CN"/>
        </w:rPr>
        <w:t>5.5</w:t>
      </w:r>
      <w:r>
        <w:rPr>
          <w:rFonts w:hint="eastAsia" w:hAnsi="宋体"/>
        </w:rPr>
        <w:t>愿意向贵方提供任何与该项投标有关的数据、情况和技术资料</w:t>
      </w:r>
      <w:r>
        <w:rPr>
          <w:rFonts w:hAnsi="宋体"/>
        </w:rPr>
        <w:t>，完全理解贵方不一定接受最低价的投标或收到的任何投标。</w:t>
      </w:r>
    </w:p>
    <w:p w14:paraId="23E11F74">
      <w:pPr>
        <w:spacing w:line="460" w:lineRule="exact"/>
        <w:ind w:right="17" w:firstLine="420"/>
      </w:pPr>
    </w:p>
    <w:p w14:paraId="59FBFFE9">
      <w:pPr>
        <w:spacing w:line="460" w:lineRule="exact"/>
        <w:ind w:right="17" w:firstLine="420"/>
      </w:pPr>
      <w:r>
        <w:rPr>
          <w:rFonts w:hint="eastAsia"/>
        </w:rPr>
        <w:t xml:space="preserve">   </w:t>
      </w:r>
    </w:p>
    <w:p w14:paraId="701C26DE">
      <w:pPr>
        <w:spacing w:line="460" w:lineRule="exact"/>
        <w:ind w:right="15" w:firstLine="4840"/>
      </w:pPr>
    </w:p>
    <w:p w14:paraId="6AD81D79">
      <w:pPr>
        <w:spacing w:line="460" w:lineRule="exact"/>
        <w:ind w:right="15" w:firstLine="4840"/>
      </w:pPr>
      <w:bookmarkStart w:id="0" w:name="_GoBack"/>
      <w:bookmarkEnd w:id="0"/>
    </w:p>
    <w:p w14:paraId="042CF8A4">
      <w:pPr>
        <w:spacing w:line="460" w:lineRule="exact"/>
        <w:ind w:right="15" w:firstLine="4840"/>
      </w:pPr>
    </w:p>
    <w:p w14:paraId="45D7B64F">
      <w:pPr>
        <w:spacing w:line="460" w:lineRule="exact"/>
        <w:ind w:right="15" w:firstLine="4840"/>
      </w:pPr>
    </w:p>
    <w:p w14:paraId="0C1BF7E6">
      <w:pPr>
        <w:spacing w:line="460" w:lineRule="exact"/>
        <w:ind w:right="15" w:firstLine="4840"/>
      </w:pPr>
      <w:r>
        <w:rPr>
          <w:rFonts w:hint="eastAsia"/>
        </w:rPr>
        <w:t>投标人法人公章：</w:t>
      </w:r>
    </w:p>
    <w:p w14:paraId="50CD52B6">
      <w:pPr>
        <w:spacing w:line="460" w:lineRule="exact"/>
        <w:ind w:right="15" w:firstLine="494"/>
      </w:pPr>
    </w:p>
    <w:p w14:paraId="387CAAD5">
      <w:pPr>
        <w:spacing w:line="460" w:lineRule="exact"/>
        <w:ind w:right="15" w:firstLine="4840"/>
      </w:pPr>
      <w:r>
        <w:rPr>
          <w:rFonts w:hint="eastAsia"/>
        </w:rPr>
        <w:t>投标人法定代表人印鉴：</w:t>
      </w:r>
    </w:p>
    <w:p w14:paraId="2A180BEC">
      <w:pPr>
        <w:spacing w:line="460" w:lineRule="exact"/>
        <w:ind w:right="15" w:firstLine="630"/>
      </w:pPr>
    </w:p>
    <w:p w14:paraId="4166DBE3">
      <w:pPr>
        <w:snapToGrid w:val="0"/>
        <w:spacing w:line="520" w:lineRule="exact"/>
        <w:jc w:val="center"/>
      </w:pPr>
      <w:r>
        <w:rPr>
          <w:rFonts w:hint="eastAsia"/>
        </w:rPr>
        <w:t xml:space="preserve">                                   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imesNewRomanPSMT">
    <w:altName w:val="宋体"/>
    <w:panose1 w:val="00000000000000000000"/>
    <w:charset w:val="00"/>
    <w:family w:val="roman"/>
    <w:pitch w:val="default"/>
    <w:sig w:usb0="00000000" w:usb1="00000000" w:usb2="0000001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NzY0NDdmMjc2ZjI1N2VhZGM5MDNhZWQxMGVhNzUifQ=="/>
  </w:docVars>
  <w:rsids>
    <w:rsidRoot w:val="0099662A"/>
    <w:rsid w:val="000268AC"/>
    <w:rsid w:val="00027E6E"/>
    <w:rsid w:val="00052CBA"/>
    <w:rsid w:val="0006605A"/>
    <w:rsid w:val="000F4DF9"/>
    <w:rsid w:val="00196E37"/>
    <w:rsid w:val="001F28B3"/>
    <w:rsid w:val="0023301C"/>
    <w:rsid w:val="00260CC4"/>
    <w:rsid w:val="002A419B"/>
    <w:rsid w:val="002C3AA8"/>
    <w:rsid w:val="00326B93"/>
    <w:rsid w:val="00343EB7"/>
    <w:rsid w:val="003740F8"/>
    <w:rsid w:val="003A2882"/>
    <w:rsid w:val="003D6F7F"/>
    <w:rsid w:val="003F4F21"/>
    <w:rsid w:val="00421907"/>
    <w:rsid w:val="004264C5"/>
    <w:rsid w:val="00433EA7"/>
    <w:rsid w:val="004868C9"/>
    <w:rsid w:val="00495629"/>
    <w:rsid w:val="004F2A71"/>
    <w:rsid w:val="00551742"/>
    <w:rsid w:val="005D65C2"/>
    <w:rsid w:val="00652576"/>
    <w:rsid w:val="006914DF"/>
    <w:rsid w:val="00695730"/>
    <w:rsid w:val="0069602C"/>
    <w:rsid w:val="006B7A0E"/>
    <w:rsid w:val="007A152D"/>
    <w:rsid w:val="00830601"/>
    <w:rsid w:val="00840E42"/>
    <w:rsid w:val="0088456C"/>
    <w:rsid w:val="008B636A"/>
    <w:rsid w:val="00990DC1"/>
    <w:rsid w:val="0099662A"/>
    <w:rsid w:val="0099788B"/>
    <w:rsid w:val="009A3A7E"/>
    <w:rsid w:val="009B260B"/>
    <w:rsid w:val="009C5E8C"/>
    <w:rsid w:val="009E2FDB"/>
    <w:rsid w:val="009F7FE3"/>
    <w:rsid w:val="00A106F4"/>
    <w:rsid w:val="00A41D47"/>
    <w:rsid w:val="00A44FC6"/>
    <w:rsid w:val="00A70AE7"/>
    <w:rsid w:val="00A976BB"/>
    <w:rsid w:val="00AB3A22"/>
    <w:rsid w:val="00B12A7A"/>
    <w:rsid w:val="00B1730C"/>
    <w:rsid w:val="00B67F47"/>
    <w:rsid w:val="00B70CD1"/>
    <w:rsid w:val="00B7717A"/>
    <w:rsid w:val="00B80F54"/>
    <w:rsid w:val="00B85350"/>
    <w:rsid w:val="00C611A0"/>
    <w:rsid w:val="00D73D44"/>
    <w:rsid w:val="00DF3E60"/>
    <w:rsid w:val="00E0150D"/>
    <w:rsid w:val="00E7199C"/>
    <w:rsid w:val="00EA6218"/>
    <w:rsid w:val="00F328C4"/>
    <w:rsid w:val="00F50358"/>
    <w:rsid w:val="00F70FB1"/>
    <w:rsid w:val="00F921F7"/>
    <w:rsid w:val="02E05AD3"/>
    <w:rsid w:val="04BF588C"/>
    <w:rsid w:val="08275C22"/>
    <w:rsid w:val="09F16926"/>
    <w:rsid w:val="0B6C5FB9"/>
    <w:rsid w:val="0EFD4583"/>
    <w:rsid w:val="0F3D5F05"/>
    <w:rsid w:val="13FC4407"/>
    <w:rsid w:val="15F771B3"/>
    <w:rsid w:val="170535D2"/>
    <w:rsid w:val="190F0738"/>
    <w:rsid w:val="1C2344FA"/>
    <w:rsid w:val="1F981E5F"/>
    <w:rsid w:val="206224C0"/>
    <w:rsid w:val="24C924D8"/>
    <w:rsid w:val="26D338E2"/>
    <w:rsid w:val="279B588D"/>
    <w:rsid w:val="2C6F1100"/>
    <w:rsid w:val="2CC35757"/>
    <w:rsid w:val="2E290D28"/>
    <w:rsid w:val="2E97124C"/>
    <w:rsid w:val="31077160"/>
    <w:rsid w:val="37710195"/>
    <w:rsid w:val="39A34E58"/>
    <w:rsid w:val="3A7461F5"/>
    <w:rsid w:val="3BBA40DC"/>
    <w:rsid w:val="3D332767"/>
    <w:rsid w:val="41745E56"/>
    <w:rsid w:val="48713524"/>
    <w:rsid w:val="4F413709"/>
    <w:rsid w:val="583152CE"/>
    <w:rsid w:val="5A52456E"/>
    <w:rsid w:val="5B713958"/>
    <w:rsid w:val="5C1E49C5"/>
    <w:rsid w:val="5C495DD3"/>
    <w:rsid w:val="5DEC2410"/>
    <w:rsid w:val="68D617E1"/>
    <w:rsid w:val="6CD50A92"/>
    <w:rsid w:val="6D0149E4"/>
    <w:rsid w:val="74602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pacing w:line="312" w:lineRule="atLeast"/>
      <w:jc w:val="both"/>
      <w:textAlignment w:val="baseline"/>
    </w:pPr>
    <w:rPr>
      <w:rFonts w:ascii="宋体" w:hAnsi="Tms Rmn" w:eastAsia="宋体" w:cs="Times New Roman"/>
      <w:kern w:val="0"/>
      <w:sz w:val="21"/>
      <w:szCs w:val="21"/>
      <w:lang w:val="en-US" w:eastAsia="zh-CN" w:bidi="ar-SA"/>
    </w:rPr>
  </w:style>
  <w:style w:type="paragraph" w:styleId="3">
    <w:name w:val="heading 1"/>
    <w:basedOn w:val="1"/>
    <w:next w:val="1"/>
    <w:link w:val="12"/>
    <w:qFormat/>
    <w:uiPriority w:val="0"/>
    <w:pPr>
      <w:keepNext/>
      <w:keepLines/>
      <w:spacing w:before="340" w:after="330" w:line="578" w:lineRule="atLeast"/>
      <w:outlineLvl w:val="0"/>
    </w:pPr>
    <w:rPr>
      <w:b/>
      <w:bCs/>
      <w:kern w:val="44"/>
      <w:sz w:val="44"/>
      <w:szCs w:val="44"/>
    </w:rPr>
  </w:style>
  <w:style w:type="paragraph" w:styleId="4">
    <w:name w:val="heading 2"/>
    <w:basedOn w:val="1"/>
    <w:next w:val="1"/>
    <w:link w:val="13"/>
    <w:qFormat/>
    <w:uiPriority w:val="0"/>
    <w:pPr>
      <w:keepNext/>
      <w:keepLines/>
      <w:tabs>
        <w:tab w:val="left" w:pos="567"/>
      </w:tabs>
      <w:autoSpaceDE/>
      <w:autoSpaceDN/>
      <w:snapToGrid w:val="0"/>
      <w:spacing w:line="500" w:lineRule="atLeast"/>
      <w:jc w:val="left"/>
      <w:textAlignment w:val="auto"/>
      <w:outlineLvl w:val="1"/>
    </w:pPr>
    <w:rPr>
      <w:rFonts w:ascii="Times New Roman" w:hAnsi="Times New Roman"/>
      <w:b/>
      <w:kern w:val="28"/>
      <w:sz w:val="28"/>
      <w:szCs w:val="20"/>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NormalIndent"/>
    <w:qFormat/>
    <w:uiPriority w:val="0"/>
    <w:pPr>
      <w:ind w:firstLine="630"/>
      <w:jc w:val="both"/>
      <w:textAlignment w:val="baseline"/>
    </w:pPr>
    <w:rPr>
      <w:rFonts w:ascii="Times New Roman" w:hAnsi="Times New Roman" w:eastAsia="宋体" w:cs="宋体"/>
      <w:sz w:val="18"/>
      <w:szCs w:val="32"/>
      <w:lang w:val="en-US" w:eastAsia="zh-CN" w:bidi="ar-SA"/>
    </w:rPr>
  </w:style>
  <w:style w:type="paragraph" w:styleId="5">
    <w:name w:val="Salutation"/>
    <w:basedOn w:val="1"/>
    <w:next w:val="1"/>
    <w:link w:val="16"/>
    <w:qFormat/>
    <w:uiPriority w:val="0"/>
    <w:pPr>
      <w:autoSpaceDE/>
      <w:autoSpaceDN/>
      <w:adjustRightInd/>
      <w:spacing w:line="240" w:lineRule="auto"/>
      <w:textAlignment w:val="auto"/>
    </w:pPr>
    <w:rPr>
      <w:rFonts w:ascii="Times New Roman" w:hAnsi="Times New Roman"/>
      <w:kern w:val="2"/>
      <w:sz w:val="30"/>
      <w:szCs w:val="30"/>
    </w:rPr>
  </w:style>
  <w:style w:type="paragraph" w:styleId="6">
    <w:name w:val="Closing"/>
    <w:basedOn w:val="1"/>
    <w:link w:val="17"/>
    <w:qFormat/>
    <w:uiPriority w:val="0"/>
    <w:pPr>
      <w:autoSpaceDE/>
      <w:autoSpaceDN/>
      <w:adjustRightInd/>
      <w:spacing w:line="240" w:lineRule="auto"/>
      <w:ind w:left="100"/>
      <w:textAlignment w:val="auto"/>
    </w:pPr>
    <w:rPr>
      <w:rFonts w:ascii="Times New Roman" w:hAnsi="Times New Roman"/>
      <w:kern w:val="2"/>
      <w:sz w:val="30"/>
      <w:szCs w:val="30"/>
    </w:rPr>
  </w:style>
  <w:style w:type="paragraph" w:styleId="7">
    <w:name w:val="footer"/>
    <w:basedOn w:val="1"/>
    <w:link w:val="20"/>
    <w:semiHidden/>
    <w:unhideWhenUsed/>
    <w:qFormat/>
    <w:uiPriority w:val="99"/>
    <w:pPr>
      <w:tabs>
        <w:tab w:val="center" w:pos="4153"/>
        <w:tab w:val="right" w:pos="8306"/>
      </w:tabs>
      <w:snapToGrid w:val="0"/>
      <w:spacing w:line="240" w:lineRule="atLeast"/>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标题 1 Char"/>
    <w:basedOn w:val="11"/>
    <w:link w:val="3"/>
    <w:qFormat/>
    <w:uiPriority w:val="0"/>
    <w:rPr>
      <w:rFonts w:ascii="宋体" w:hAnsi="Tms Rmn" w:eastAsia="宋体" w:cs="Times New Roman"/>
      <w:b/>
      <w:bCs/>
      <w:kern w:val="44"/>
      <w:sz w:val="44"/>
      <w:szCs w:val="44"/>
    </w:rPr>
  </w:style>
  <w:style w:type="character" w:customStyle="1" w:styleId="13">
    <w:name w:val="标题 2 Char"/>
    <w:basedOn w:val="11"/>
    <w:link w:val="4"/>
    <w:qFormat/>
    <w:uiPriority w:val="0"/>
    <w:rPr>
      <w:rFonts w:ascii="Times New Roman" w:hAnsi="Times New Roman" w:eastAsia="宋体" w:cs="Times New Roman"/>
      <w:b/>
      <w:kern w:val="28"/>
      <w:sz w:val="28"/>
      <w:szCs w:val="20"/>
    </w:rPr>
  </w:style>
  <w:style w:type="paragraph" w:customStyle="1" w:styleId="14">
    <w:name w:val="正文1"/>
    <w:basedOn w:val="1"/>
    <w:qFormat/>
    <w:uiPriority w:val="0"/>
    <w:pPr>
      <w:tabs>
        <w:tab w:val="left" w:pos="1211"/>
      </w:tabs>
      <w:autoSpaceDE/>
      <w:autoSpaceDN/>
      <w:adjustRightInd/>
      <w:spacing w:line="360" w:lineRule="auto"/>
      <w:ind w:left="1191" w:hanging="340"/>
      <w:textAlignment w:val="auto"/>
    </w:pPr>
    <w:rPr>
      <w:rFonts w:ascii="Times New Roman" w:hAnsi="Times New Roman"/>
      <w:kern w:val="2"/>
      <w:sz w:val="24"/>
      <w:szCs w:val="20"/>
    </w:rPr>
  </w:style>
  <w:style w:type="paragraph" w:customStyle="1" w:styleId="15">
    <w:name w:val="样式 标题1"/>
    <w:basedOn w:val="3"/>
    <w:qFormat/>
    <w:uiPriority w:val="0"/>
    <w:pPr>
      <w:autoSpaceDE/>
      <w:autoSpaceDN/>
      <w:adjustRightInd/>
      <w:spacing w:before="100" w:after="100" w:line="240" w:lineRule="atLeast"/>
      <w:ind w:firstLine="382"/>
      <w:jc w:val="center"/>
      <w:textAlignment w:val="auto"/>
    </w:pPr>
    <w:rPr>
      <w:rFonts w:ascii="Times New Roman" w:hAnsi="Times New Roman" w:cs="宋体"/>
      <w:sz w:val="28"/>
      <w:szCs w:val="28"/>
    </w:rPr>
  </w:style>
  <w:style w:type="character" w:customStyle="1" w:styleId="16">
    <w:name w:val="称呼 Char"/>
    <w:basedOn w:val="11"/>
    <w:link w:val="5"/>
    <w:qFormat/>
    <w:uiPriority w:val="0"/>
    <w:rPr>
      <w:rFonts w:ascii="Times New Roman" w:hAnsi="Times New Roman" w:eastAsia="宋体" w:cs="Times New Roman"/>
      <w:sz w:val="30"/>
      <w:szCs w:val="30"/>
    </w:rPr>
  </w:style>
  <w:style w:type="character" w:customStyle="1" w:styleId="17">
    <w:name w:val="结束语 Char"/>
    <w:basedOn w:val="11"/>
    <w:link w:val="6"/>
    <w:qFormat/>
    <w:uiPriority w:val="0"/>
    <w:rPr>
      <w:rFonts w:ascii="Times New Roman" w:hAnsi="Times New Roman" w:eastAsia="宋体" w:cs="Times New Roman"/>
      <w:sz w:val="30"/>
      <w:szCs w:val="30"/>
    </w:rPr>
  </w:style>
  <w:style w:type="paragraph" w:styleId="18">
    <w:name w:val="List Paragraph"/>
    <w:basedOn w:val="1"/>
    <w:qFormat/>
    <w:uiPriority w:val="34"/>
    <w:pPr>
      <w:ind w:firstLine="420" w:firstLineChars="200"/>
    </w:pPr>
  </w:style>
  <w:style w:type="character" w:customStyle="1" w:styleId="19">
    <w:name w:val="页眉 Char"/>
    <w:basedOn w:val="11"/>
    <w:link w:val="8"/>
    <w:semiHidden/>
    <w:qFormat/>
    <w:uiPriority w:val="99"/>
    <w:rPr>
      <w:rFonts w:ascii="宋体" w:hAnsi="Tms Rmn" w:eastAsia="宋体" w:cs="Times New Roman"/>
      <w:kern w:val="0"/>
      <w:sz w:val="18"/>
      <w:szCs w:val="18"/>
    </w:rPr>
  </w:style>
  <w:style w:type="character" w:customStyle="1" w:styleId="20">
    <w:name w:val="页脚 Char"/>
    <w:basedOn w:val="11"/>
    <w:link w:val="7"/>
    <w:semiHidden/>
    <w:qFormat/>
    <w:uiPriority w:val="99"/>
    <w:rPr>
      <w:rFonts w:ascii="宋体" w:hAnsi="Tms Rmn" w:eastAsia="宋体"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3212</Words>
  <Characters>3325</Characters>
  <Lines>28</Lines>
  <Paragraphs>7</Paragraphs>
  <TotalTime>251</TotalTime>
  <ScaleCrop>false</ScaleCrop>
  <LinksUpToDate>false</LinksUpToDate>
  <CharactersWithSpaces>3750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2021-04-07T06:50:00Z</dcterms:created>
  <dc:creator>xdy</dc:creator>
  <cp:lastModifiedBy>周杰龙</cp:lastModifiedBy>
  <dcterms:modified xsi:type="dcterms:W3CDTF">2026-09-02T03:28:02Z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5721C62E5A0B4E7EB1917A7F52F9B807_13</vt:lpwstr>
  </property>
  <property fmtid="{D5CDD505-2E9C-101B-9397-08002B2CF9AE}" pid="4" name="KSOTemplateDocerSaveRecord">
    <vt:lpwstr>eyJoZGlkIjoiMjkzYmU3NmQ2NjA1ZGJiM2ExMmVjMDE2YjlmMDRhNTYiLCJ1c2VySWQiOiI2MDM4Njc0MjAifQ==</vt:lpwstr>
  </property>
</Properties>
</file>